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14" w:rsidRDefault="002A7E14">
      <w:pPr>
        <w:pStyle w:val="a3"/>
        <w:rPr>
          <w:rFonts w:ascii="新細明體" w:eastAsia="新細明體" w:hint="eastAsia"/>
          <w:b/>
          <w:bCs/>
          <w:sz w:val="28"/>
        </w:rPr>
      </w:pPr>
      <w:r>
        <w:rPr>
          <w:rFonts w:ascii="新細明體" w:eastAsia="新細明體" w:hint="eastAsia"/>
          <w:b/>
          <w:bCs/>
          <w:sz w:val="28"/>
        </w:rPr>
        <w:t>有氧適能(心肺耐力)</w:t>
      </w:r>
    </w:p>
    <w:p w:rsidR="002A7E14" w:rsidRDefault="002A7E14">
      <w:pPr>
        <w:pStyle w:val="a3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 xml:space="preserve">       </w:t>
      </w:r>
    </w:p>
    <w:p w:rsidR="00F81FAC" w:rsidRDefault="002A7E14" w:rsidP="00F81FAC">
      <w:pPr>
        <w:pStyle w:val="a3"/>
        <w:numPr>
          <w:ilvl w:val="0"/>
          <w:numId w:val="1"/>
        </w:numPr>
        <w:rPr>
          <w:rFonts w:ascii="新細明體" w:eastAsia="新細明體"/>
        </w:rPr>
      </w:pPr>
      <w:r>
        <w:rPr>
          <w:rFonts w:ascii="新細明體" w:eastAsia="新細明體" w:hint="eastAsia"/>
        </w:rPr>
        <w:t>心肺耐力：肺和心臟攝入與輸送足夠量氧氣到活動肌肉的能力，使大肌肉</w:t>
      </w:r>
    </w:p>
    <w:p w:rsidR="002A7E14" w:rsidRDefault="002A7E14" w:rsidP="00F81FAC">
      <w:pPr>
        <w:pStyle w:val="a3"/>
        <w:ind w:left="480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>的活動(如跑、游泳和騎腳踏車)能持續一段相當長時間的能力。</w:t>
      </w:r>
    </w:p>
    <w:p w:rsidR="002A7E14" w:rsidRDefault="002A7E14">
      <w:pPr>
        <w:pStyle w:val="a3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 xml:space="preserve">      </w:t>
      </w:r>
    </w:p>
    <w:p w:rsidR="00F81FAC" w:rsidRDefault="002A7E14" w:rsidP="00F81FAC">
      <w:pPr>
        <w:pStyle w:val="a3"/>
        <w:numPr>
          <w:ilvl w:val="0"/>
          <w:numId w:val="1"/>
        </w:numPr>
        <w:rPr>
          <w:rFonts w:ascii="新細明體" w:eastAsia="新細明體"/>
        </w:rPr>
      </w:pPr>
      <w:r>
        <w:rPr>
          <w:rFonts w:ascii="新細明體" w:eastAsia="新細明體" w:hint="eastAsia"/>
        </w:rPr>
        <w:t>有氧運動：有氧運動是指在運動的過程中，吸入的氧氣足以供應身體所需</w:t>
      </w:r>
    </w:p>
    <w:p w:rsidR="00F81FAC" w:rsidRDefault="002A7E14" w:rsidP="00F81FAC">
      <w:pPr>
        <w:pStyle w:val="a3"/>
        <w:ind w:left="480"/>
        <w:rPr>
          <w:rFonts w:ascii="新細明體" w:eastAsia="新細明體"/>
        </w:rPr>
      </w:pPr>
      <w:r>
        <w:rPr>
          <w:rFonts w:ascii="新細明體" w:eastAsia="新細明體" w:hint="eastAsia"/>
        </w:rPr>
        <w:t>氧氣的消耗量，可以持續較長的運動時間。有氧運動是身體大肌肉群反覆</w:t>
      </w:r>
    </w:p>
    <w:p w:rsidR="002A7E14" w:rsidRDefault="002A7E14" w:rsidP="00F81FAC">
      <w:pPr>
        <w:pStyle w:val="a3"/>
        <w:ind w:left="480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>從事有韻律節奏且可以自控之長時間活動。</w:t>
      </w:r>
    </w:p>
    <w:p w:rsidR="002A7E14" w:rsidRDefault="002A7E14">
      <w:pPr>
        <w:pStyle w:val="a3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 xml:space="preserve">       </w:t>
      </w:r>
    </w:p>
    <w:p w:rsidR="002A7E14" w:rsidRDefault="002A7E14">
      <w:pPr>
        <w:pStyle w:val="a3"/>
        <w:rPr>
          <w:rFonts w:ascii="Times New Roman" w:eastAsia="新細明體" w:hAnsi="Times New Roman" w:hint="eastAsia"/>
        </w:rPr>
      </w:pPr>
      <w:r>
        <w:rPr>
          <w:rFonts w:ascii="新細明體" w:eastAsia="新細明體" w:hint="eastAsia"/>
        </w:rPr>
        <w:t>三、有氧運動方法</w:t>
      </w:r>
      <w:r>
        <w:rPr>
          <w:rFonts w:ascii="Times New Roman" w:eastAsia="新細明體" w:hAnsi="Times New Roman"/>
        </w:rPr>
        <w:t>(</w:t>
      </w:r>
      <w:r>
        <w:rPr>
          <w:rFonts w:ascii="Times New Roman" w:eastAsia="新細明體" w:hAnsi="Times New Roman" w:hint="eastAsia"/>
        </w:rPr>
        <w:t>運動處方</w:t>
      </w:r>
      <w:r>
        <w:rPr>
          <w:rFonts w:ascii="Times New Roman" w:eastAsia="新細明體" w:hAnsi="Times New Roman"/>
        </w:rPr>
        <w:t>)</w:t>
      </w:r>
      <w:r w:rsidR="007A251F">
        <w:rPr>
          <w:rFonts w:ascii="Times New Roman" w:eastAsia="新細明體" w:hAnsi="Times New Roman"/>
        </w:rPr>
        <w:t>—</w:t>
      </w:r>
      <w:r w:rsidR="007A251F">
        <w:rPr>
          <w:rFonts w:ascii="Times New Roman" w:eastAsia="新細明體" w:hAnsi="Times New Roman" w:hint="eastAsia"/>
        </w:rPr>
        <w:t>以教育部</w:t>
      </w:r>
      <w:r w:rsidR="007A251F">
        <w:rPr>
          <w:rFonts w:ascii="Times New Roman" w:eastAsia="新細明體" w:hAnsi="Times New Roman" w:hint="eastAsia"/>
        </w:rPr>
        <w:t>SH150</w:t>
      </w:r>
      <w:r w:rsidR="007A251F">
        <w:rPr>
          <w:rFonts w:ascii="Times New Roman" w:eastAsia="新細明體" w:hAnsi="Times New Roman" w:hint="eastAsia"/>
        </w:rPr>
        <w:t>為準</w:t>
      </w:r>
    </w:p>
    <w:p w:rsidR="00F81FAC" w:rsidRDefault="002A7E14">
      <w:pPr>
        <w:pStyle w:val="a3"/>
        <w:ind w:firstLineChars="100" w:firstLine="240"/>
        <w:rPr>
          <w:rFonts w:ascii="新細明體" w:eastAsia="新細明體"/>
        </w:rPr>
      </w:pPr>
      <w:r>
        <w:rPr>
          <w:rFonts w:ascii="新細明體" w:eastAsia="新細明體" w:hint="eastAsia"/>
        </w:rPr>
        <w:t xml:space="preserve"> 1.運動方式(mode)：強調大肌肉群能維持長時間且具有節奏性、全身性與有</w:t>
      </w:r>
    </w:p>
    <w:p w:rsidR="00F81FAC" w:rsidRDefault="00F81FAC" w:rsidP="00F81FAC">
      <w:pPr>
        <w:pStyle w:val="a3"/>
        <w:ind w:firstLineChars="100" w:firstLine="240"/>
        <w:rPr>
          <w:rFonts w:ascii="新細明體" w:eastAsia="新細明體"/>
        </w:rPr>
      </w:pPr>
      <w:r>
        <w:rPr>
          <w:rFonts w:ascii="新細明體" w:eastAsia="新細明體" w:hint="eastAsia"/>
        </w:rPr>
        <w:t xml:space="preserve">  </w:t>
      </w:r>
      <w:r w:rsidR="002A7E14">
        <w:rPr>
          <w:rFonts w:ascii="新細明體" w:eastAsia="新細明體" w:hint="eastAsia"/>
        </w:rPr>
        <w:t>氧性的運動。如慢跑、快走、游泳、騎腳踏車、跳繩、有氧舞蹈、爬山、</w:t>
      </w:r>
    </w:p>
    <w:p w:rsidR="002A7E14" w:rsidRDefault="00F81FAC" w:rsidP="00F81FAC">
      <w:pPr>
        <w:pStyle w:val="a3"/>
        <w:ind w:firstLineChars="100" w:firstLine="240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 xml:space="preserve">  </w:t>
      </w:r>
      <w:r w:rsidR="002A7E14">
        <w:rPr>
          <w:rFonts w:ascii="新細明體" w:eastAsia="新細明體" w:hint="eastAsia"/>
        </w:rPr>
        <w:t>登階運動。</w:t>
      </w:r>
    </w:p>
    <w:p w:rsidR="002A7E14" w:rsidRDefault="002A7E14">
      <w:pPr>
        <w:pStyle w:val="a3"/>
        <w:ind w:firstLineChars="100" w:firstLine="240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 xml:space="preserve"> 2.持續時間(duration)：</w:t>
      </w:r>
      <w:r w:rsidR="007A251F">
        <w:rPr>
          <w:rFonts w:ascii="新細明體" w:eastAsia="新細明體" w:hint="eastAsia"/>
        </w:rPr>
        <w:t>3</w:t>
      </w:r>
      <w:r>
        <w:rPr>
          <w:rFonts w:ascii="新細明體" w:eastAsia="新細明體" w:hint="eastAsia"/>
        </w:rPr>
        <w:t>0分鐘。</w:t>
      </w:r>
    </w:p>
    <w:p w:rsidR="002A7E14" w:rsidRDefault="002A7E14">
      <w:pPr>
        <w:pStyle w:val="a3"/>
        <w:ind w:firstLineChars="100" w:firstLine="240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 xml:space="preserve"> 3.運動頻率(frequency)：每週</w:t>
      </w:r>
      <w:r w:rsidR="007A251F">
        <w:rPr>
          <w:rFonts w:ascii="新細明體" w:eastAsia="新細明體" w:hint="eastAsia"/>
        </w:rPr>
        <w:t>至少</w:t>
      </w:r>
      <w:r>
        <w:rPr>
          <w:rFonts w:ascii="新細明體" w:eastAsia="新細明體" w:hint="eastAsia"/>
        </w:rPr>
        <w:t>5天。</w:t>
      </w:r>
    </w:p>
    <w:p w:rsidR="002A7E14" w:rsidRDefault="002A7E14">
      <w:pPr>
        <w:pStyle w:val="a3"/>
        <w:ind w:firstLineChars="100" w:firstLine="240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 xml:space="preserve"> 4.運動強度：(intensity)：60-90%最大心跳率(220-年齡)之運動強度。亦可以說</w:t>
      </w:r>
    </w:p>
    <w:p w:rsidR="002A7E14" w:rsidRDefault="002A7E14">
      <w:pPr>
        <w:pStyle w:val="a3"/>
        <w:ind w:firstLineChars="200" w:firstLine="480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>話原則或有點激烈但仍可承受的感覺為依據。</w:t>
      </w:r>
    </w:p>
    <w:p w:rsidR="002A7E14" w:rsidRDefault="002A7E14">
      <w:pPr>
        <w:pStyle w:val="a3"/>
        <w:ind w:firstLineChars="100" w:firstLine="240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 xml:space="preserve"> 5.漸進增加負荷：體能增進適應後在逐漸增加運動負荷。可藉增加運動強度</w:t>
      </w:r>
    </w:p>
    <w:p w:rsidR="002A7E14" w:rsidRDefault="002A7E14">
      <w:pPr>
        <w:pStyle w:val="a3"/>
        <w:ind w:firstLineChars="200" w:firstLine="480"/>
        <w:rPr>
          <w:rFonts w:hint="eastAsia"/>
        </w:rPr>
      </w:pPr>
      <w:r>
        <w:rPr>
          <w:rFonts w:hint="eastAsia"/>
        </w:rPr>
        <w:t>或持續時間，或二者同時增加來提高負荷。</w:t>
      </w:r>
    </w:p>
    <w:p w:rsidR="002A7E14" w:rsidRDefault="002A7E14">
      <w:pPr>
        <w:pStyle w:val="a3"/>
        <w:ind w:firstLineChars="100" w:firstLine="240"/>
        <w:rPr>
          <w:rFonts w:ascii="新細明體" w:eastAsia="新細明體" w:hint="eastAsia"/>
        </w:rPr>
      </w:pPr>
      <w:r>
        <w:rPr>
          <w:rFonts w:ascii="新細明體" w:eastAsia="新細明體" w:hAnsi="Times New Roman" w:hint="eastAsia"/>
        </w:rPr>
        <w:t>※</w:t>
      </w:r>
      <w:r>
        <w:rPr>
          <w:rFonts w:ascii="新細明體" w:eastAsia="新細明體" w:hint="eastAsia"/>
        </w:rPr>
        <w:t>教育部「</w:t>
      </w:r>
      <w:r>
        <w:rPr>
          <w:rFonts w:ascii="新細明體" w:eastAsia="新細明體"/>
        </w:rPr>
        <w:t>333</w:t>
      </w:r>
      <w:r>
        <w:rPr>
          <w:rFonts w:ascii="新細明體" w:eastAsia="新細明體" w:hint="eastAsia"/>
        </w:rPr>
        <w:t>體適能」運動計</w:t>
      </w:r>
      <w:r w:rsidR="00276A73">
        <w:rPr>
          <w:rFonts w:ascii="新細明體" w:eastAsia="新細明體" w:hint="eastAsia"/>
        </w:rPr>
        <w:t>畫</w:t>
      </w:r>
    </w:p>
    <w:p w:rsidR="002A7E14" w:rsidRDefault="002A7E14">
      <w:pPr>
        <w:spacing w:line="280" w:lineRule="exact"/>
        <w:rPr>
          <w:rFonts w:ascii="新細明體" w:hint="eastAsia"/>
        </w:rPr>
      </w:pPr>
      <w:r>
        <w:rPr>
          <w:rFonts w:ascii="新細明體" w:hint="eastAsia"/>
        </w:rPr>
        <w:t xml:space="preserve">    每週至少運動</w:t>
      </w:r>
      <w:r>
        <w:rPr>
          <w:rFonts w:ascii="新細明體"/>
        </w:rPr>
        <w:t>3</w:t>
      </w:r>
      <w:r>
        <w:rPr>
          <w:rFonts w:ascii="新細明體" w:hint="eastAsia"/>
        </w:rPr>
        <w:t>次，每次至少三十分鐘，每次運動心跳率至少達到每分鐘</w:t>
      </w:r>
    </w:p>
    <w:p w:rsidR="002A7E14" w:rsidRDefault="002A7E14">
      <w:pPr>
        <w:spacing w:line="280" w:lineRule="exact"/>
        <w:ind w:firstLineChars="200" w:firstLine="480"/>
        <w:rPr>
          <w:rFonts w:ascii="新細明體" w:hint="eastAsia"/>
        </w:rPr>
      </w:pPr>
      <w:r>
        <w:rPr>
          <w:rFonts w:ascii="新細明體" w:hint="eastAsia"/>
        </w:rPr>
        <w:t>一百三十次。</w:t>
      </w:r>
    </w:p>
    <w:p w:rsidR="002A7E14" w:rsidRDefault="002A7E14">
      <w:pPr>
        <w:pStyle w:val="a3"/>
        <w:rPr>
          <w:rFonts w:ascii="新細明體" w:eastAsia="新細明體" w:hint="eastAsia"/>
        </w:rPr>
      </w:pPr>
    </w:p>
    <w:p w:rsidR="002A7E14" w:rsidRDefault="002A7E14">
      <w:pPr>
        <w:pStyle w:val="a3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>四、運動三步驟</w:t>
      </w:r>
    </w:p>
    <w:p w:rsidR="00F81FAC" w:rsidRDefault="002A7E14">
      <w:pPr>
        <w:pStyle w:val="a3"/>
        <w:ind w:firstLineChars="100" w:firstLine="240"/>
        <w:rPr>
          <w:rFonts w:ascii="新細明體" w:eastAsia="新細明體"/>
        </w:rPr>
      </w:pPr>
      <w:r>
        <w:rPr>
          <w:rFonts w:ascii="新細明體" w:eastAsia="新細明體" w:hint="eastAsia"/>
        </w:rPr>
        <w:t xml:space="preserve"> 1.熱身運動(warm up) ：走路、慢跑及伸展操五至十分鐘，使體溫上升、心</w:t>
      </w:r>
    </w:p>
    <w:p w:rsidR="002A7E14" w:rsidRDefault="00F81FAC">
      <w:pPr>
        <w:pStyle w:val="a3"/>
        <w:ind w:firstLineChars="100" w:firstLine="240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 xml:space="preserve">  </w:t>
      </w:r>
      <w:r w:rsidR="002A7E14">
        <w:rPr>
          <w:rFonts w:ascii="新細明體" w:eastAsia="新細明體" w:hint="eastAsia"/>
        </w:rPr>
        <w:t>跳加快和稍微出汗，在從事主要運動時較不易受傷。</w:t>
      </w:r>
    </w:p>
    <w:p w:rsidR="002A7E14" w:rsidRDefault="002A7E14">
      <w:pPr>
        <w:pStyle w:val="a3"/>
        <w:ind w:firstLineChars="100" w:firstLine="240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 xml:space="preserve"> 2.主要運動：考慮適度的負荷與逐漸增進等原則。</w:t>
      </w:r>
    </w:p>
    <w:p w:rsidR="00F81FAC" w:rsidRDefault="002A7E14">
      <w:pPr>
        <w:pStyle w:val="a3"/>
        <w:ind w:firstLineChars="100" w:firstLine="240"/>
        <w:rPr>
          <w:rFonts w:ascii="新細明體" w:eastAsia="新細明體"/>
        </w:rPr>
      </w:pPr>
      <w:r>
        <w:rPr>
          <w:rFonts w:ascii="新細明體" w:eastAsia="新細明體" w:hint="eastAsia"/>
        </w:rPr>
        <w:t xml:space="preserve"> 3.緩和運動(cool down)：逐漸降低身體的負荷，加速恢復體力或降低不必要</w:t>
      </w:r>
    </w:p>
    <w:p w:rsidR="002A7E14" w:rsidRDefault="00F81FAC">
      <w:pPr>
        <w:pStyle w:val="a3"/>
        <w:ind w:firstLineChars="100" w:firstLine="240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 xml:space="preserve">  </w:t>
      </w:r>
      <w:r w:rsidR="002A7E14">
        <w:rPr>
          <w:rFonts w:ascii="新細明體" w:eastAsia="新細明體" w:hint="eastAsia"/>
        </w:rPr>
        <w:t>的</w:t>
      </w:r>
      <w:bookmarkStart w:id="0" w:name="_GoBack"/>
      <w:bookmarkEnd w:id="0"/>
      <w:r w:rsidR="002A7E14">
        <w:rPr>
          <w:rFonts w:ascii="新細明體" w:eastAsia="新細明體" w:hint="eastAsia"/>
        </w:rPr>
        <w:t>不適感。包括慢走與伸展活動五至十分鐘。</w:t>
      </w:r>
    </w:p>
    <w:sectPr w:rsidR="002A7E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53" w:rsidRDefault="008B6D53" w:rsidP="007A251F">
      <w:r>
        <w:separator/>
      </w:r>
    </w:p>
  </w:endnote>
  <w:endnote w:type="continuationSeparator" w:id="0">
    <w:p w:rsidR="008B6D53" w:rsidRDefault="008B6D53" w:rsidP="007A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53" w:rsidRDefault="008B6D53" w:rsidP="007A251F">
      <w:r>
        <w:separator/>
      </w:r>
    </w:p>
  </w:footnote>
  <w:footnote w:type="continuationSeparator" w:id="0">
    <w:p w:rsidR="008B6D53" w:rsidRDefault="008B6D53" w:rsidP="007A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689"/>
    <w:multiLevelType w:val="hybridMultilevel"/>
    <w:tmpl w:val="39828B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99"/>
    <w:rsid w:val="00276A73"/>
    <w:rsid w:val="002A7E14"/>
    <w:rsid w:val="0048581A"/>
    <w:rsid w:val="004B5F7F"/>
    <w:rsid w:val="007A251F"/>
    <w:rsid w:val="008B6D53"/>
    <w:rsid w:val="00A05588"/>
    <w:rsid w:val="00EB6D0F"/>
    <w:rsid w:val="00F81FAC"/>
    <w:rsid w:val="00FA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FCE020"/>
  <w15:chartTrackingRefBased/>
  <w15:docId w15:val="{21378C15-5BD5-48A6-9C2B-169246E3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 w:cs="Courier New"/>
    </w:rPr>
  </w:style>
  <w:style w:type="paragraph" w:styleId="a4">
    <w:name w:val="header"/>
    <w:basedOn w:val="a"/>
    <w:link w:val="a5"/>
    <w:rsid w:val="007A2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A251F"/>
    <w:rPr>
      <w:kern w:val="2"/>
    </w:rPr>
  </w:style>
  <w:style w:type="paragraph" w:styleId="a6">
    <w:name w:val="footer"/>
    <w:basedOn w:val="a"/>
    <w:link w:val="a7"/>
    <w:rsid w:val="007A2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A251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microdata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  有氧適能(心肺耐力)</dc:title>
  <dc:subject/>
  <dc:creator>michael</dc:creator>
  <cp:keywords/>
  <dc:description/>
  <cp:lastModifiedBy>Windows 使用者</cp:lastModifiedBy>
  <cp:revision>3</cp:revision>
  <cp:lastPrinted>1998-06-23T07:40:00Z</cp:lastPrinted>
  <dcterms:created xsi:type="dcterms:W3CDTF">2022-01-03T04:29:00Z</dcterms:created>
  <dcterms:modified xsi:type="dcterms:W3CDTF">2022-01-03T04:30:00Z</dcterms:modified>
</cp:coreProperties>
</file>