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5E4987" w14:textId="4806EFDA" w:rsidR="000D7B8D" w:rsidRDefault="004B3C4C" w:rsidP="000D7B8D">
      <w:pPr>
        <w:pStyle w:val="a8"/>
        <w:ind w:leftChars="0" w:left="72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 w:hint="eastAsia"/>
          <w:color w:val="000000"/>
        </w:rPr>
        <w:t>外文系吳雅鳳老師【</w:t>
      </w:r>
      <w:r w:rsidR="00F47C83">
        <w:rPr>
          <w:rFonts w:ascii="Times New Roman" w:hAnsi="Times New Roman" w:cs="Times New Roman" w:hint="eastAsia"/>
          <w:color w:val="000000"/>
        </w:rPr>
        <w:t>浪漫時期</w:t>
      </w:r>
      <w:r>
        <w:rPr>
          <w:rFonts w:ascii="Times New Roman" w:hAnsi="Times New Roman" w:cs="Times New Roman" w:hint="eastAsia"/>
          <w:color w:val="000000"/>
        </w:rPr>
        <w:t>英國文學史】指定參考書</w:t>
      </w:r>
    </w:p>
    <w:p w14:paraId="2A41E6DD" w14:textId="4194ABBF" w:rsidR="00930319" w:rsidRDefault="00930319" w:rsidP="000D7B8D">
      <w:pPr>
        <w:pStyle w:val="a8"/>
        <w:ind w:leftChars="0" w:left="72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Major reference books on British Romanticism (Please consult reserved section in the NTU Main Library)</w:t>
      </w:r>
    </w:p>
    <w:p w14:paraId="090EA206" w14:textId="700E097B" w:rsidR="005B737F" w:rsidRDefault="00F27038" w:rsidP="000D7B8D">
      <w:pPr>
        <w:pStyle w:val="a8"/>
        <w:ind w:leftChars="0" w:left="720"/>
        <w:rPr>
          <w:rFonts w:ascii="Times New Roman" w:hAnsi="Times New Roman" w:cs="Times New Roman"/>
          <w:color w:val="000000"/>
        </w:rPr>
      </w:pPr>
      <w:hyperlink r:id="rId8" w:tgtFrame="_blank" w:history="1">
        <w:r w:rsidR="005B737F">
          <w:rPr>
            <w:rStyle w:val="a9"/>
            <w:rFonts w:hint="eastAsia"/>
          </w:rPr>
          <w:t>https://ntu.primo.exlibrisgroup.com/discovery/search?query=course_code,exact,AF-10&amp;tab=CourseReserves&amp;search_scope=CourseReserves&amp;sortby=rank&amp;vid=886NTU_INST:886NTU_INST&amp;lang=zh-tw&amp;offset=0</w:t>
        </w:r>
      </w:hyperlink>
    </w:p>
    <w:p w14:paraId="59378E31" w14:textId="77777777" w:rsidR="004B3C4C" w:rsidRPr="00F47C83" w:rsidRDefault="004B3C4C" w:rsidP="000D7B8D">
      <w:pPr>
        <w:pStyle w:val="a8"/>
        <w:ind w:leftChars="0" w:left="720"/>
        <w:rPr>
          <w:rFonts w:ascii="Times New Roman" w:hAnsi="Times New Roman" w:cs="Times New Roman"/>
          <w:color w:val="000000"/>
        </w:rPr>
      </w:pPr>
    </w:p>
    <w:p w14:paraId="75CDB25F" w14:textId="27396DC6" w:rsidR="00A866ED" w:rsidRPr="00F42959" w:rsidRDefault="0001650B" w:rsidP="00F42959">
      <w:pPr>
        <w:pStyle w:val="a8"/>
        <w:numPr>
          <w:ilvl w:val="0"/>
          <w:numId w:val="4"/>
        </w:numPr>
        <w:ind w:leftChars="0" w:left="426" w:hanging="426"/>
        <w:rPr>
          <w:rFonts w:ascii="Times New Roman" w:hAnsi="Times New Roman" w:cs="Times New Roman"/>
          <w:color w:val="000000"/>
          <w:lang w:val="en-GB"/>
        </w:rPr>
      </w:pPr>
      <w:proofErr w:type="spellStart"/>
      <w:r>
        <w:rPr>
          <w:rFonts w:ascii="Times New Roman" w:hAnsi="Times New Roman" w:cs="Times New Roman"/>
          <w:color w:val="000000"/>
        </w:rPr>
        <w:t>Burwick</w:t>
      </w:r>
      <w:proofErr w:type="spellEnd"/>
      <w:r>
        <w:rPr>
          <w:rFonts w:ascii="Times New Roman" w:hAnsi="Times New Roman" w:cs="Times New Roman"/>
          <w:color w:val="000000"/>
        </w:rPr>
        <w:t xml:space="preserve">, Frederick, editor. </w:t>
      </w:r>
      <w:r w:rsidR="00470D5D" w:rsidRPr="00F42959">
        <w:rPr>
          <w:rFonts w:ascii="Times New Roman" w:hAnsi="Times New Roman" w:cs="Times New Roman"/>
          <w:i/>
          <w:iCs/>
          <w:color w:val="000000"/>
        </w:rPr>
        <w:t>Romanticism: Keywords</w:t>
      </w:r>
      <w:r>
        <w:rPr>
          <w:rFonts w:ascii="Times New Roman" w:hAnsi="Times New Roman" w:cs="Times New Roman"/>
          <w:color w:val="000000"/>
        </w:rPr>
        <w:t xml:space="preserve">. </w:t>
      </w:r>
      <w:r w:rsidR="00470D5D" w:rsidRPr="00F42959">
        <w:rPr>
          <w:rFonts w:ascii="Times New Roman" w:hAnsi="Times New Roman" w:cs="Times New Roman"/>
          <w:color w:val="000000"/>
        </w:rPr>
        <w:t>Wiley-Blackwell, 2015.</w:t>
      </w:r>
      <w:r w:rsidR="004E332C">
        <w:rPr>
          <w:rFonts w:ascii="Times New Roman" w:hAnsi="Times New Roman" w:cs="Times New Roman" w:hint="eastAsia"/>
          <w:color w:val="000000"/>
        </w:rPr>
        <w:t xml:space="preserve"> </w:t>
      </w:r>
      <w:r w:rsidR="004E332C">
        <w:rPr>
          <w:rFonts w:ascii="Times New Roman" w:hAnsi="Times New Roman" w:cs="Times New Roman"/>
          <w:color w:val="000000"/>
        </w:rPr>
        <w:t>[Ref PN 603 B86 2015]</w:t>
      </w:r>
      <w:r>
        <w:rPr>
          <w:rFonts w:ascii="Times New Roman" w:hAnsi="Times New Roman" w:cs="Times New Roman"/>
          <w:color w:val="000000"/>
        </w:rPr>
        <w:t xml:space="preserve"> </w:t>
      </w:r>
    </w:p>
    <w:p w14:paraId="6F40ED61" w14:textId="70F4A81F" w:rsidR="000D7B8D" w:rsidRPr="00F42959" w:rsidRDefault="000D7B8D" w:rsidP="00F42959">
      <w:pPr>
        <w:pStyle w:val="a8"/>
        <w:numPr>
          <w:ilvl w:val="0"/>
          <w:numId w:val="4"/>
        </w:numPr>
        <w:ind w:leftChars="0"/>
        <w:rPr>
          <w:rFonts w:ascii="Times New Roman" w:hAnsi="Times New Roman" w:cs="Times New Roman"/>
          <w:color w:val="000000"/>
        </w:rPr>
      </w:pPr>
      <w:r w:rsidRPr="00F42959">
        <w:rPr>
          <w:rFonts w:ascii="Times New Roman" w:hAnsi="Times New Roman" w:cs="Times New Roman"/>
          <w:color w:val="000000"/>
        </w:rPr>
        <w:t xml:space="preserve">Butler, Marilyn. </w:t>
      </w:r>
      <w:r w:rsidRPr="00F42959">
        <w:rPr>
          <w:rFonts w:ascii="Times New Roman" w:hAnsi="Times New Roman" w:cs="Times New Roman"/>
          <w:i/>
          <w:color w:val="000000"/>
        </w:rPr>
        <w:t>Romantics, Rebels, and Reactionaries. English Literature and its Background, 1760-1830</w:t>
      </w:r>
      <w:r w:rsidR="0001650B">
        <w:rPr>
          <w:rFonts w:ascii="Times New Roman" w:hAnsi="Times New Roman" w:cs="Times New Roman"/>
          <w:color w:val="000000"/>
        </w:rPr>
        <w:t xml:space="preserve">. </w:t>
      </w:r>
      <w:r w:rsidRPr="00F42959">
        <w:rPr>
          <w:rFonts w:ascii="Times New Roman" w:hAnsi="Times New Roman" w:cs="Times New Roman"/>
          <w:color w:val="000000"/>
        </w:rPr>
        <w:t>Oxford U</w:t>
      </w:r>
      <w:r w:rsidR="0001650B">
        <w:rPr>
          <w:rFonts w:ascii="Times New Roman" w:hAnsi="Times New Roman" w:cs="Times New Roman"/>
          <w:color w:val="000000"/>
        </w:rPr>
        <w:t xml:space="preserve">niversity </w:t>
      </w:r>
      <w:r w:rsidRPr="00F42959">
        <w:rPr>
          <w:rFonts w:ascii="Times New Roman" w:hAnsi="Times New Roman" w:cs="Times New Roman"/>
          <w:color w:val="000000"/>
        </w:rPr>
        <w:t>P</w:t>
      </w:r>
      <w:r w:rsidR="0001650B">
        <w:rPr>
          <w:rFonts w:ascii="Times New Roman" w:hAnsi="Times New Roman" w:cs="Times New Roman"/>
          <w:color w:val="000000"/>
        </w:rPr>
        <w:t>ress</w:t>
      </w:r>
      <w:r w:rsidRPr="00F42959">
        <w:rPr>
          <w:rFonts w:ascii="Times New Roman" w:hAnsi="Times New Roman" w:cs="Times New Roman"/>
          <w:color w:val="000000"/>
        </w:rPr>
        <w:t>, 1982.</w:t>
      </w:r>
      <w:r w:rsidR="004E332C">
        <w:rPr>
          <w:rFonts w:ascii="Times New Roman" w:hAnsi="Times New Roman" w:cs="Times New Roman"/>
          <w:color w:val="000000"/>
        </w:rPr>
        <w:t xml:space="preserve"> [PR146 B82]</w:t>
      </w:r>
    </w:p>
    <w:p w14:paraId="28DFA0A5" w14:textId="14A8C5F9" w:rsidR="000D7B8D" w:rsidRDefault="000D7B8D" w:rsidP="000D7B8D">
      <w:pPr>
        <w:pStyle w:val="a8"/>
        <w:numPr>
          <w:ilvl w:val="0"/>
          <w:numId w:val="4"/>
        </w:numPr>
        <w:spacing w:before="100" w:beforeAutospacing="1" w:after="100" w:afterAutospacing="1"/>
        <w:ind w:leftChars="0"/>
        <w:rPr>
          <w:rFonts w:ascii="Times New Roman" w:hAnsi="Times New Roman" w:cs="Times New Roman"/>
          <w:color w:val="000000"/>
        </w:rPr>
      </w:pPr>
      <w:r w:rsidRPr="000D7B8D">
        <w:rPr>
          <w:rFonts w:ascii="Times New Roman" w:hAnsi="Times New Roman" w:cs="Times New Roman"/>
          <w:color w:val="000000"/>
        </w:rPr>
        <w:t xml:space="preserve">McCalman, Iain, </w:t>
      </w:r>
      <w:r>
        <w:rPr>
          <w:rFonts w:ascii="Times New Roman" w:hAnsi="Times New Roman" w:cs="Times New Roman" w:hint="eastAsia"/>
          <w:color w:val="000000"/>
        </w:rPr>
        <w:t xml:space="preserve">Gillian </w:t>
      </w:r>
      <w:r>
        <w:rPr>
          <w:rFonts w:ascii="Times New Roman" w:hAnsi="Times New Roman" w:cs="Times New Roman"/>
          <w:color w:val="000000"/>
        </w:rPr>
        <w:t xml:space="preserve">Russell, </w:t>
      </w:r>
      <w:r w:rsidRPr="000D7B8D">
        <w:rPr>
          <w:rFonts w:ascii="Times New Roman" w:hAnsi="Times New Roman" w:cs="Times New Roman"/>
          <w:color w:val="000000"/>
        </w:rPr>
        <w:t xml:space="preserve">and </w:t>
      </w:r>
      <w:r>
        <w:rPr>
          <w:rFonts w:ascii="Times New Roman" w:hAnsi="Times New Roman" w:cs="Times New Roman" w:hint="eastAsia"/>
          <w:color w:val="000000"/>
        </w:rPr>
        <w:t xml:space="preserve">Clara </w:t>
      </w:r>
      <w:r>
        <w:rPr>
          <w:rFonts w:ascii="Times New Roman" w:hAnsi="Times New Roman" w:cs="Times New Roman"/>
          <w:color w:val="000000"/>
        </w:rPr>
        <w:t>Tuite</w:t>
      </w:r>
      <w:r w:rsidR="0001650B">
        <w:rPr>
          <w:rFonts w:ascii="Times New Roman" w:hAnsi="Times New Roman" w:cs="Times New Roman"/>
          <w:color w:val="000000"/>
        </w:rPr>
        <w:t>, editors</w:t>
      </w:r>
      <w:r w:rsidRPr="000D7B8D">
        <w:rPr>
          <w:rFonts w:ascii="Times New Roman" w:hAnsi="Times New Roman" w:cs="Times New Roman"/>
          <w:color w:val="000000"/>
        </w:rPr>
        <w:t xml:space="preserve">. </w:t>
      </w:r>
      <w:r w:rsidRPr="000D7B8D">
        <w:rPr>
          <w:rFonts w:ascii="Times New Roman" w:hAnsi="Times New Roman" w:cs="Times New Roman"/>
          <w:i/>
          <w:iCs/>
          <w:color w:val="000000"/>
        </w:rPr>
        <w:t>Oxford Companion to the Romantic Age: British Culture, 1776-1832</w:t>
      </w:r>
      <w:r w:rsidRPr="000D7B8D">
        <w:rPr>
          <w:rFonts w:ascii="Times New Roman" w:hAnsi="Times New Roman" w:cs="Times New Roman"/>
          <w:color w:val="000000"/>
        </w:rPr>
        <w:t>.</w:t>
      </w:r>
      <w:r w:rsidR="0001650B">
        <w:rPr>
          <w:rFonts w:ascii="Times New Roman" w:hAnsi="Times New Roman" w:cs="Times New Roman"/>
          <w:color w:val="000000"/>
        </w:rPr>
        <w:t xml:space="preserve"> Oxford University Press</w:t>
      </w:r>
      <w:r>
        <w:rPr>
          <w:rFonts w:ascii="Times New Roman" w:hAnsi="Times New Roman" w:cs="Times New Roman"/>
          <w:color w:val="000000"/>
        </w:rPr>
        <w:t xml:space="preserve">, 2001. </w:t>
      </w:r>
      <w:r w:rsidR="004E332C">
        <w:rPr>
          <w:rFonts w:ascii="Times New Roman" w:hAnsi="Times New Roman" w:cs="Times New Roman"/>
          <w:color w:val="000000"/>
        </w:rPr>
        <w:t>[PR447 R64 1999]</w:t>
      </w:r>
      <w:r w:rsidR="0001650B">
        <w:rPr>
          <w:rFonts w:ascii="Times New Roman" w:hAnsi="Times New Roman" w:cs="Times New Roman"/>
          <w:color w:val="000000"/>
        </w:rPr>
        <w:t xml:space="preserve"> </w:t>
      </w:r>
    </w:p>
    <w:p w14:paraId="26229DE7" w14:textId="274012EA" w:rsidR="000D7B8D" w:rsidRDefault="000D7B8D" w:rsidP="000D7B8D">
      <w:pPr>
        <w:pStyle w:val="a8"/>
        <w:numPr>
          <w:ilvl w:val="0"/>
          <w:numId w:val="4"/>
        </w:numPr>
        <w:spacing w:before="100" w:beforeAutospacing="1" w:after="100" w:afterAutospacing="1"/>
        <w:ind w:leftChars="0"/>
        <w:rPr>
          <w:rFonts w:ascii="Times New Roman" w:hAnsi="Times New Roman" w:cs="Times New Roman"/>
          <w:color w:val="000000"/>
        </w:rPr>
      </w:pPr>
      <w:r w:rsidRPr="000D7B8D">
        <w:rPr>
          <w:rFonts w:ascii="Times New Roman" w:hAnsi="Times New Roman" w:cs="Times New Roman"/>
          <w:color w:val="000000"/>
        </w:rPr>
        <w:t xml:space="preserve">Roe, Nicholas. </w:t>
      </w:r>
      <w:r w:rsidRPr="000D7B8D">
        <w:rPr>
          <w:rFonts w:ascii="Times New Roman" w:hAnsi="Times New Roman" w:cs="Times New Roman"/>
          <w:i/>
          <w:iCs/>
          <w:color w:val="000000"/>
        </w:rPr>
        <w:t>Romanticism: An Oxford Guide</w:t>
      </w:r>
      <w:r w:rsidR="0001650B">
        <w:rPr>
          <w:rFonts w:ascii="Times New Roman" w:hAnsi="Times New Roman" w:cs="Times New Roman"/>
          <w:color w:val="000000"/>
        </w:rPr>
        <w:t xml:space="preserve">. </w:t>
      </w:r>
      <w:r w:rsidRPr="000D7B8D">
        <w:rPr>
          <w:rFonts w:ascii="Times New Roman" w:hAnsi="Times New Roman" w:cs="Times New Roman"/>
          <w:color w:val="000000"/>
        </w:rPr>
        <w:t>Oxford U</w:t>
      </w:r>
      <w:r w:rsidR="0001650B">
        <w:rPr>
          <w:rFonts w:ascii="Times New Roman" w:hAnsi="Times New Roman" w:cs="Times New Roman"/>
          <w:color w:val="000000"/>
        </w:rPr>
        <w:t xml:space="preserve">niversity </w:t>
      </w:r>
      <w:r w:rsidRPr="000D7B8D">
        <w:rPr>
          <w:rFonts w:ascii="Times New Roman" w:hAnsi="Times New Roman" w:cs="Times New Roman"/>
          <w:color w:val="000000"/>
        </w:rPr>
        <w:t>P</w:t>
      </w:r>
      <w:r w:rsidR="0001650B">
        <w:rPr>
          <w:rFonts w:ascii="Times New Roman" w:hAnsi="Times New Roman" w:cs="Times New Roman"/>
          <w:color w:val="000000"/>
        </w:rPr>
        <w:t>ress</w:t>
      </w:r>
      <w:r w:rsidRPr="000D7B8D">
        <w:rPr>
          <w:rFonts w:ascii="Times New Roman" w:hAnsi="Times New Roman" w:cs="Times New Roman"/>
          <w:color w:val="000000"/>
        </w:rPr>
        <w:t xml:space="preserve">, 2005. </w:t>
      </w:r>
      <w:r w:rsidR="004E332C">
        <w:rPr>
          <w:rFonts w:ascii="Times New Roman" w:hAnsi="Times New Roman" w:cs="Times New Roman"/>
          <w:color w:val="000000"/>
        </w:rPr>
        <w:t xml:space="preserve">[PR457 R4575 2005] </w:t>
      </w:r>
    </w:p>
    <w:p w14:paraId="27B594D5" w14:textId="7BD1E788" w:rsidR="00820256" w:rsidRPr="0001650B" w:rsidRDefault="0001650B" w:rsidP="0001650B">
      <w:pPr>
        <w:ind w:left="360" w:hanging="360"/>
        <w:rPr>
          <w:rFonts w:ascii="Times Roman" w:hAnsi="Times Roman"/>
        </w:rPr>
      </w:pPr>
      <w:r>
        <w:t>5.</w:t>
      </w:r>
      <w:r>
        <w:tab/>
      </w:r>
      <w:r w:rsidRPr="0001650B">
        <w:rPr>
          <w:rFonts w:ascii="Times Roman" w:hAnsi="Times Roman"/>
        </w:rPr>
        <w:t xml:space="preserve">Please also consult </w:t>
      </w:r>
      <w:r w:rsidRPr="0001650B">
        <w:rPr>
          <w:rFonts w:ascii="Times Roman" w:hAnsi="Times Roman"/>
          <w:i/>
        </w:rPr>
        <w:t>Cambridge Companion to William Wordsworth</w:t>
      </w:r>
      <w:r w:rsidRPr="0001650B">
        <w:rPr>
          <w:rFonts w:ascii="Times Roman" w:hAnsi="Times Roman"/>
        </w:rPr>
        <w:t xml:space="preserve">; </w:t>
      </w:r>
      <w:r w:rsidRPr="0001650B">
        <w:rPr>
          <w:rFonts w:ascii="Times Roman" w:hAnsi="Times Roman"/>
          <w:i/>
        </w:rPr>
        <w:t>Cambridge Companion</w:t>
      </w:r>
      <w:r w:rsidRPr="0001650B">
        <w:rPr>
          <w:rFonts w:ascii="Times Roman" w:hAnsi="Times Roman"/>
        </w:rPr>
        <w:t xml:space="preserve"> to William Blake, and to all the other major authors. </w:t>
      </w:r>
    </w:p>
    <w:sectPr w:rsidR="00820256" w:rsidRPr="0001650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4DA3C1" w14:textId="77777777" w:rsidR="00F27038" w:rsidRDefault="00F27038" w:rsidP="000D7B8D">
      <w:r>
        <w:separator/>
      </w:r>
    </w:p>
  </w:endnote>
  <w:endnote w:type="continuationSeparator" w:id="0">
    <w:p w14:paraId="141BD77F" w14:textId="77777777" w:rsidR="00F27038" w:rsidRDefault="00F27038" w:rsidP="000D7B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2">
    <w:panose1 w:val="05020102010507070707"/>
    <w:charset w:val="00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Roman">
    <w:panose1 w:val="00000500000000020000"/>
    <w:charset w:val="00"/>
    <w:family w:val="auto"/>
    <w:pitch w:val="variable"/>
    <w:sig w:usb0="E00002FF" w:usb1="5000205A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1851DF" w14:textId="77777777" w:rsidR="00F27038" w:rsidRDefault="00F27038" w:rsidP="000D7B8D">
      <w:r>
        <w:separator/>
      </w:r>
    </w:p>
  </w:footnote>
  <w:footnote w:type="continuationSeparator" w:id="0">
    <w:p w14:paraId="78ADB635" w14:textId="77777777" w:rsidR="00F27038" w:rsidRDefault="00F27038" w:rsidP="000D7B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4178F6"/>
    <w:multiLevelType w:val="hybridMultilevel"/>
    <w:tmpl w:val="909C5CEC"/>
    <w:lvl w:ilvl="0" w:tplc="57501494">
      <w:start w:val="1"/>
      <w:numFmt w:val="bullet"/>
      <w:lvlText w:val="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B600AC40" w:tentative="1">
      <w:start w:val="1"/>
      <w:numFmt w:val="bullet"/>
      <w:lvlText w:val="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A3D23F56" w:tentative="1">
      <w:start w:val="1"/>
      <w:numFmt w:val="bullet"/>
      <w:lvlText w:val="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78879A8" w:tentative="1">
      <w:start w:val="1"/>
      <w:numFmt w:val="bullet"/>
      <w:lvlText w:val="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3DAEA98" w:tentative="1">
      <w:start w:val="1"/>
      <w:numFmt w:val="bullet"/>
      <w:lvlText w:val="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2269C2E" w:tentative="1">
      <w:start w:val="1"/>
      <w:numFmt w:val="bullet"/>
      <w:lvlText w:val="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E1A307A" w:tentative="1">
      <w:start w:val="1"/>
      <w:numFmt w:val="bullet"/>
      <w:lvlText w:val="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1F402082" w:tentative="1">
      <w:start w:val="1"/>
      <w:numFmt w:val="bullet"/>
      <w:lvlText w:val="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D1EA388" w:tentative="1">
      <w:start w:val="1"/>
      <w:numFmt w:val="bullet"/>
      <w:lvlText w:val="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 w15:restartNumberingAfterBreak="0">
    <w:nsid w:val="4FDB53FB"/>
    <w:multiLevelType w:val="multilevel"/>
    <w:tmpl w:val="1FAE9D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0FA3473"/>
    <w:multiLevelType w:val="hybridMultilevel"/>
    <w:tmpl w:val="18B093E0"/>
    <w:lvl w:ilvl="0" w:tplc="4E72DC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73183FBD"/>
    <w:multiLevelType w:val="multilevel"/>
    <w:tmpl w:val="D09207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B6763C1"/>
    <w:multiLevelType w:val="multilevel"/>
    <w:tmpl w:val="752442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6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08C"/>
    <w:rsid w:val="0001650B"/>
    <w:rsid w:val="0004449C"/>
    <w:rsid w:val="000D7B8D"/>
    <w:rsid w:val="00144234"/>
    <w:rsid w:val="00324373"/>
    <w:rsid w:val="003F572B"/>
    <w:rsid w:val="00470D5D"/>
    <w:rsid w:val="004B3C4C"/>
    <w:rsid w:val="004E332C"/>
    <w:rsid w:val="00586F0B"/>
    <w:rsid w:val="005B737F"/>
    <w:rsid w:val="005C7E9D"/>
    <w:rsid w:val="00820256"/>
    <w:rsid w:val="00930319"/>
    <w:rsid w:val="0096608C"/>
    <w:rsid w:val="00A866ED"/>
    <w:rsid w:val="00AE31E7"/>
    <w:rsid w:val="00DD05CD"/>
    <w:rsid w:val="00E91A41"/>
    <w:rsid w:val="00F27038"/>
    <w:rsid w:val="00F42959"/>
    <w:rsid w:val="00F47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6FA4365"/>
  <w15:docId w15:val="{FF21CE3C-A887-1744-9EFF-8850806CC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7B8D"/>
    <w:rPr>
      <w:rFonts w:ascii="新細明體" w:eastAsia="新細明體" w:hAnsi="新細明體" w:cs="新細明體"/>
      <w:kern w:val="0"/>
    </w:rPr>
  </w:style>
  <w:style w:type="paragraph" w:styleId="1">
    <w:name w:val="heading 1"/>
    <w:basedOn w:val="a"/>
    <w:link w:val="10"/>
    <w:uiPriority w:val="9"/>
    <w:qFormat/>
    <w:rsid w:val="00144234"/>
    <w:pPr>
      <w:spacing w:before="100" w:beforeAutospacing="1" w:after="100" w:afterAutospacing="1"/>
      <w:outlineLvl w:val="0"/>
    </w:pPr>
    <w:rPr>
      <w:rFonts w:ascii="Times" w:hAnsi="Times"/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unhideWhenUsed/>
    <w:qFormat/>
    <w:rsid w:val="00144234"/>
    <w:pPr>
      <w:keepNext/>
      <w:spacing w:line="720" w:lineRule="auto"/>
      <w:outlineLvl w:val="2"/>
    </w:pPr>
    <w:rPr>
      <w:rFonts w:asciiTheme="majorHAnsi" w:eastAsiaTheme="majorEastAsia" w:hAnsiTheme="majorHAnsi" w:cstheme="majorBidi"/>
      <w:b/>
      <w:bCs/>
      <w:sz w:val="36"/>
      <w:szCs w:val="36"/>
    </w:rPr>
  </w:style>
  <w:style w:type="paragraph" w:styleId="4">
    <w:name w:val="heading 4"/>
    <w:basedOn w:val="a"/>
    <w:link w:val="40"/>
    <w:uiPriority w:val="9"/>
    <w:qFormat/>
    <w:rsid w:val="00144234"/>
    <w:pPr>
      <w:spacing w:before="100" w:beforeAutospacing="1" w:after="100" w:afterAutospacing="1"/>
      <w:outlineLvl w:val="3"/>
    </w:pPr>
    <w:rPr>
      <w:rFonts w:ascii="Times" w:hAnsi="Times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144234"/>
    <w:rPr>
      <w:rFonts w:ascii="Times" w:hAnsi="Times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144234"/>
    <w:rPr>
      <w:rFonts w:asciiTheme="majorHAnsi" w:eastAsiaTheme="majorEastAsia" w:hAnsiTheme="majorHAnsi" w:cstheme="majorBidi"/>
      <w:b/>
      <w:bCs/>
      <w:sz w:val="36"/>
      <w:szCs w:val="36"/>
    </w:rPr>
  </w:style>
  <w:style w:type="character" w:customStyle="1" w:styleId="40">
    <w:name w:val="標題 4 字元"/>
    <w:basedOn w:val="a0"/>
    <w:link w:val="4"/>
    <w:uiPriority w:val="9"/>
    <w:rsid w:val="00144234"/>
    <w:rPr>
      <w:rFonts w:ascii="Times" w:hAnsi="Times"/>
      <w:b/>
      <w:bCs/>
      <w:kern w:val="0"/>
    </w:rPr>
  </w:style>
  <w:style w:type="character" w:styleId="a3">
    <w:name w:val="Emphasis"/>
    <w:uiPriority w:val="20"/>
    <w:qFormat/>
    <w:rsid w:val="00144234"/>
    <w:rPr>
      <w:i/>
      <w:iCs/>
    </w:rPr>
  </w:style>
  <w:style w:type="paragraph" w:styleId="a4">
    <w:name w:val="header"/>
    <w:basedOn w:val="a"/>
    <w:link w:val="a5"/>
    <w:uiPriority w:val="99"/>
    <w:unhideWhenUsed/>
    <w:rsid w:val="000D7B8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0D7B8D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0D7B8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0D7B8D"/>
    <w:rPr>
      <w:sz w:val="20"/>
      <w:szCs w:val="20"/>
    </w:rPr>
  </w:style>
  <w:style w:type="paragraph" w:styleId="a8">
    <w:name w:val="List Paragraph"/>
    <w:basedOn w:val="a"/>
    <w:uiPriority w:val="34"/>
    <w:qFormat/>
    <w:rsid w:val="000D7B8D"/>
    <w:pPr>
      <w:ind w:leftChars="200" w:left="480"/>
    </w:pPr>
  </w:style>
  <w:style w:type="character" w:styleId="a9">
    <w:name w:val="Hyperlink"/>
    <w:basedOn w:val="a0"/>
    <w:uiPriority w:val="99"/>
    <w:semiHidden/>
    <w:unhideWhenUsed/>
    <w:rsid w:val="005B737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135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4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4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994788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tu.primo.exlibrisgroup.com/discovery/search?query=course_code,exact,AF-10&amp;tab=CourseReserves&amp;search_scope=CourseReserves&amp;sortby=rank&amp;vid=886NTU_INST:886NTU_INST&amp;lang=zh-tw&amp;offset=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5618B5-65E1-2F44-A767-AF3865DF3D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178</Words>
  <Characters>1015</Characters>
  <Application>Microsoft Office Word</Application>
  <DocSecurity>0</DocSecurity>
  <Lines>8</Lines>
  <Paragraphs>2</Paragraphs>
  <ScaleCrop>false</ScaleCrop>
  <Company/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Microsoft Office User</cp:lastModifiedBy>
  <cp:revision>2</cp:revision>
  <dcterms:created xsi:type="dcterms:W3CDTF">2021-12-21T01:32:00Z</dcterms:created>
  <dcterms:modified xsi:type="dcterms:W3CDTF">2021-12-21T01:32:00Z</dcterms:modified>
</cp:coreProperties>
</file>