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E8B44" w14:textId="77777777" w:rsidR="00AF3EA8" w:rsidRDefault="00AF3EA8" w:rsidP="00AF3EA8">
      <w:pPr>
        <w:pStyle w:val="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第十一週講者：</w:t>
      </w:r>
      <w:r>
        <w:rPr>
          <w:b/>
          <w:bCs/>
          <w:color w:val="333333"/>
          <w:shd w:val="clear" w:color="auto" w:fill="FFFFFF"/>
        </w:rPr>
        <w:t>張天立（</w:t>
      </w:r>
      <w:r>
        <w:rPr>
          <w:b/>
          <w:bCs/>
          <w:color w:val="000000"/>
        </w:rPr>
        <w:t>博客來、TAAZE創辦人）</w:t>
      </w:r>
    </w:p>
    <w:p w14:paraId="697FE03F" w14:textId="040723A1" w:rsidR="00AF3EA8" w:rsidRDefault="00AF3EA8" w:rsidP="00AF3EA8">
      <w:pPr>
        <w:pStyle w:val="2"/>
      </w:pPr>
      <w:r>
        <w:rPr>
          <w:b/>
          <w:bCs/>
          <w:color w:val="434343"/>
          <w:sz w:val="28"/>
          <w:szCs w:val="28"/>
        </w:rPr>
        <w:t>一、現職＋經歷</w:t>
      </w:r>
    </w:p>
    <w:p w14:paraId="69CACB64" w14:textId="77777777" w:rsidR="00AF3EA8" w:rsidRDefault="00AF3EA8" w:rsidP="00AF3EA8">
      <w:pPr>
        <w:pStyle w:val="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經歷：</w:t>
      </w:r>
    </w:p>
    <w:p w14:paraId="23E9BADC" w14:textId="77777777" w:rsidR="00AF3EA8" w:rsidRDefault="00AF3EA8" w:rsidP="00AF3EA8">
      <w:pPr>
        <w:pStyle w:val="Web"/>
        <w:numPr>
          <w:ilvl w:val="0"/>
          <w:numId w:val="5"/>
        </w:numPr>
        <w:spacing w:before="120" w:beforeAutospacing="0" w:after="0" w:afterAutospacing="0"/>
        <w:textAlignment w:val="baseline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台灣大學數學系畢業(1983)</w:t>
      </w:r>
    </w:p>
    <w:p w14:paraId="58B2433E" w14:textId="77777777" w:rsidR="00AF3EA8" w:rsidRDefault="00AF3EA8" w:rsidP="00AF3EA8">
      <w:pPr>
        <w:pStyle w:val="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Penn State Univ. 電腦碩士(1987)</w:t>
      </w:r>
    </w:p>
    <w:p w14:paraId="49CA79A4" w14:textId="77777777" w:rsidR="00AF3EA8" w:rsidRDefault="00AF3EA8" w:rsidP="00AF3EA8">
      <w:pPr>
        <w:pStyle w:val="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Bell Labs (Homdel, NJ) 電腦工程師(1987~1991)</w:t>
      </w:r>
    </w:p>
    <w:p w14:paraId="77A9536E" w14:textId="77777777" w:rsidR="00AF3EA8" w:rsidRDefault="00AF3EA8" w:rsidP="00AF3EA8">
      <w:pPr>
        <w:pStyle w:val="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Rutgers Univ. 企管碩士(1991~1993)</w:t>
      </w:r>
    </w:p>
    <w:p w14:paraId="35F28E69" w14:textId="77777777" w:rsidR="00AF3EA8" w:rsidRDefault="00AF3EA8" w:rsidP="00AF3EA8">
      <w:pPr>
        <w:pStyle w:val="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華夏科技業務專案經理(1993~1994)</w:t>
      </w:r>
    </w:p>
    <w:p w14:paraId="354E17E7" w14:textId="77777777" w:rsidR="00AF3EA8" w:rsidRDefault="00AF3EA8" w:rsidP="00AF3EA8">
      <w:pPr>
        <w:pStyle w:val="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康大資訊分析師(1995)</w:t>
      </w:r>
    </w:p>
    <w:p w14:paraId="0FF7D6E2" w14:textId="77777777" w:rsidR="00AF3EA8" w:rsidRDefault="00AF3EA8" w:rsidP="00AF3EA8">
      <w:pPr>
        <w:pStyle w:val="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成立第一代網路書店~博客來網路書店(1995年底)</w:t>
      </w:r>
    </w:p>
    <w:p w14:paraId="0FE1012F" w14:textId="6B35D006" w:rsidR="00AF3EA8" w:rsidRPr="00AF3EA8" w:rsidRDefault="00AF3EA8" w:rsidP="00AF3EA8">
      <w:pPr>
        <w:pStyle w:val="Web"/>
        <w:numPr>
          <w:ilvl w:val="0"/>
          <w:numId w:val="5"/>
        </w:numPr>
        <w:spacing w:before="0" w:beforeAutospacing="0" w:after="20" w:afterAutospacing="0"/>
        <w:textAlignment w:val="baseline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成立新世代網路書店~TAAZE讀冊生活網路書店(2010)</w:t>
      </w:r>
    </w:p>
    <w:p w14:paraId="0A7A684D" w14:textId="77777777" w:rsidR="00AF3EA8" w:rsidRPr="00AF3EA8" w:rsidRDefault="00AF3EA8" w:rsidP="00AF3EA8">
      <w:pPr>
        <w:pStyle w:val="Web"/>
        <w:spacing w:before="0" w:beforeAutospacing="0" w:after="20" w:afterAutospacing="0"/>
        <w:ind w:left="720"/>
        <w:textAlignment w:val="baseline"/>
        <w:rPr>
          <w:rFonts w:ascii="Arial" w:hAnsi="Arial" w:cs="Arial" w:hint="eastAsia"/>
          <w:color w:val="202122"/>
          <w:sz w:val="23"/>
          <w:szCs w:val="23"/>
        </w:rPr>
      </w:pPr>
    </w:p>
    <w:p w14:paraId="45F7248B" w14:textId="77777777" w:rsidR="00AF3EA8" w:rsidRDefault="00AF3EA8" w:rsidP="00AF3EA8">
      <w:pPr>
        <w:pStyle w:val="Web"/>
        <w:spacing w:before="0" w:beforeAutospacing="0" w:after="0" w:afterAutospacing="0"/>
      </w:pPr>
      <w:r>
        <w:rPr>
          <w:rFonts w:ascii="Arial" w:hAnsi="Arial" w:cs="Arial"/>
          <w:b/>
          <w:bCs/>
          <w:color w:val="202122"/>
          <w:shd w:val="clear" w:color="auto" w:fill="FFFFFF"/>
        </w:rPr>
        <w:t>社會影響力（做過比較重要的事）：</w:t>
      </w:r>
    </w:p>
    <w:p w14:paraId="3541B260" w14:textId="77777777" w:rsidR="00AF3EA8" w:rsidRDefault="00AF3EA8" w:rsidP="00AF3EA8">
      <w:pPr>
        <w:pStyle w:val="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被譽為台灣電子商務的先驅</w:t>
      </w:r>
    </w:p>
    <w:p w14:paraId="3464EA76" w14:textId="77777777" w:rsidR="00AF3EA8" w:rsidRDefault="00AF3EA8" w:rsidP="00AF3EA8">
      <w:pPr>
        <w:pStyle w:val="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1995年12月27日創立華人地區最早成立的網路書店平台─博客來網路書店。成立時間上僅落後amazon.com一個半月，被譽為台灣電子商務的先驅。</w:t>
      </w:r>
    </w:p>
    <w:p w14:paraId="1E8385B0" w14:textId="77777777" w:rsidR="00AF3EA8" w:rsidRDefault="00AF3EA8" w:rsidP="00AF3EA8">
      <w:pPr>
        <w:pStyle w:val="Web"/>
        <w:numPr>
          <w:ilvl w:val="0"/>
          <w:numId w:val="6"/>
        </w:numPr>
        <w:spacing w:before="0" w:beforeAutospacing="0" w:after="60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2010年9月1日，TAAZE讀冊生活網路書店網站，正式上線營運，提供延伸的二手書、電子書等完整服務。</w:t>
      </w:r>
    </w:p>
    <w:p w14:paraId="36AC7C17" w14:textId="77777777" w:rsidR="00AF3EA8" w:rsidRDefault="00AF3EA8" w:rsidP="00AF3EA8">
      <w:pPr>
        <w:pStyle w:val="3"/>
        <w:rPr>
          <w:rFonts w:ascii="新細明體" w:hAnsi="新細明體" w:cs="新細明體"/>
          <w:color w:val="auto"/>
          <w:sz w:val="27"/>
          <w:szCs w:val="27"/>
        </w:rPr>
      </w:pPr>
      <w:r>
        <w:rPr>
          <w:b/>
          <w:bCs/>
        </w:rPr>
        <w:t>二、著作或名言觀點</w:t>
      </w:r>
    </w:p>
    <w:p w14:paraId="12215F51" w14:textId="77777777" w:rsidR="00AF3EA8" w:rsidRDefault="00AF3EA8" w:rsidP="00AF3EA8">
      <w:pPr>
        <w:pStyle w:val="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張天立：「網路這麼創新、需要逆向思考突破，也對過去的傳統智慧做相當大的衝擊，但是很遺憾對大部分的人來講，沒有真正掌握到網路的精髓和核心價值，以及它真正的威力跟威脅。」（</w:t>
      </w:r>
      <w:hyperlink r:id="rId7" w:history="1">
        <w:r>
          <w:rPr>
            <w:rStyle w:val="a9"/>
            <w:rFonts w:ascii="Arial" w:hAnsi="Arial" w:cs="Arial"/>
            <w:color w:val="1155CC"/>
            <w:sz w:val="22"/>
            <w:szCs w:val="22"/>
          </w:rPr>
          <w:t>經理人，2015</w:t>
        </w:r>
      </w:hyperlink>
      <w:r>
        <w:rPr>
          <w:rFonts w:ascii="Arial" w:hAnsi="Arial" w:cs="Arial"/>
          <w:color w:val="000000"/>
          <w:sz w:val="22"/>
          <w:szCs w:val="22"/>
        </w:rPr>
        <w:t>）</w:t>
      </w:r>
    </w:p>
    <w:p w14:paraId="25525B8D" w14:textId="77777777" w:rsidR="00AF3EA8" w:rsidRDefault="00AF3EA8" w:rsidP="00AF3EA8">
      <w:pPr>
        <w:pStyle w:val="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張天立：「笨蛋，問題是企業家。」（</w:t>
      </w:r>
      <w:hyperlink r:id="rId8" w:history="1">
        <w:r>
          <w:rPr>
            <w:rStyle w:val="a9"/>
            <w:rFonts w:ascii="Arial" w:hAnsi="Arial" w:cs="Arial"/>
            <w:color w:val="1155CC"/>
            <w:sz w:val="22"/>
            <w:szCs w:val="22"/>
          </w:rPr>
          <w:t>民報，2016</w:t>
        </w:r>
      </w:hyperlink>
      <w:r>
        <w:rPr>
          <w:rFonts w:ascii="Arial" w:hAnsi="Arial" w:cs="Arial"/>
          <w:color w:val="000000"/>
          <w:sz w:val="22"/>
          <w:szCs w:val="22"/>
        </w:rPr>
        <w:t>）</w:t>
      </w:r>
    </w:p>
    <w:p w14:paraId="638F01BE" w14:textId="77777777" w:rsidR="00AF3EA8" w:rsidRDefault="00AF3EA8" w:rsidP="00AF3EA8">
      <w:pPr>
        <w:pStyle w:val="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張天立：「商業範圍若走不出台灣，年輕人怎麼看的到未來？」（</w:t>
      </w:r>
      <w:hyperlink r:id="rId9" w:history="1">
        <w:r>
          <w:rPr>
            <w:rStyle w:val="a9"/>
            <w:rFonts w:ascii="Arial" w:hAnsi="Arial" w:cs="Arial"/>
            <w:color w:val="1155CC"/>
            <w:sz w:val="22"/>
            <w:szCs w:val="22"/>
          </w:rPr>
          <w:t>ETtoday，2017</w:t>
        </w:r>
      </w:hyperlink>
      <w:r>
        <w:rPr>
          <w:rFonts w:ascii="Arial" w:hAnsi="Arial" w:cs="Arial"/>
          <w:color w:val="000000"/>
          <w:sz w:val="22"/>
          <w:szCs w:val="22"/>
        </w:rPr>
        <w:t>）</w:t>
      </w:r>
    </w:p>
    <w:p w14:paraId="1CF95993" w14:textId="300B5DB0" w:rsidR="00AF3EA8" w:rsidRPr="00AF3EA8" w:rsidRDefault="00AF3EA8" w:rsidP="00AF3EA8">
      <w:pPr>
        <w:pStyle w:val="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 w:hint="eastAsia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張天立：「冊格子（讀冊生活的書籍線上社群）就是我當初在博客來想做、但沒有做的事情。」（</w:t>
      </w:r>
      <w:hyperlink r:id="rId10" w:history="1">
        <w:r>
          <w:rPr>
            <w:rStyle w:val="a9"/>
            <w:rFonts w:ascii="Arial" w:hAnsi="Arial" w:cs="Arial"/>
            <w:color w:val="1155CC"/>
            <w:sz w:val="22"/>
            <w:szCs w:val="22"/>
          </w:rPr>
          <w:t>數位時代，2021</w:t>
        </w:r>
      </w:hyperlink>
      <w:r>
        <w:rPr>
          <w:rFonts w:ascii="Arial" w:hAnsi="Arial" w:cs="Arial"/>
          <w:color w:val="000000"/>
          <w:sz w:val="22"/>
          <w:szCs w:val="22"/>
        </w:rPr>
        <w:t>）</w:t>
      </w:r>
    </w:p>
    <w:p w14:paraId="24EE2769" w14:textId="77777777" w:rsidR="00AF3EA8" w:rsidRDefault="00AF3EA8" w:rsidP="00AF3EA8">
      <w:pPr>
        <w:pStyle w:val="3"/>
      </w:pPr>
      <w:r>
        <w:rPr>
          <w:b/>
          <w:bCs/>
        </w:rPr>
        <w:t>三、網路文章報導、影片網址</w:t>
      </w:r>
    </w:p>
    <w:p w14:paraId="5F6AA230" w14:textId="77777777" w:rsidR="00AF3EA8" w:rsidRDefault="00AF3EA8" w:rsidP="00AF3EA8">
      <w:pPr>
        <w:pStyle w:val="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【獨家專訪】在讀冊圓了博客來的夢，張天立的10年自癒路獨白</w:t>
      </w:r>
      <w:hyperlink r:id="rId11" w:history="1">
        <w:r>
          <w:rPr>
            <w:rStyle w:val="a9"/>
            <w:rFonts w:ascii="Arial" w:hAnsi="Arial" w:cs="Arial"/>
            <w:color w:val="1155CC"/>
            <w:sz w:val="22"/>
            <w:szCs w:val="22"/>
          </w:rPr>
          <w:t>https://www.bnext.com.tw/article/62686/books-taaze-may</w:t>
        </w:r>
      </w:hyperlink>
    </w:p>
    <w:p w14:paraId="18DCEA60" w14:textId="77777777" w:rsidR="00AF3EA8" w:rsidRDefault="00AF3EA8" w:rsidP="00AF3EA8">
      <w:pPr>
        <w:pStyle w:val="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【百人說書095】讀冊創辦人張天立：透過閱讀，我們才能脫離平庸</w:t>
      </w:r>
      <w:hyperlink r:id="rId12" w:history="1">
        <w:r>
          <w:rPr>
            <w:rStyle w:val="a9"/>
            <w:rFonts w:ascii="Arial" w:hAnsi="Arial" w:cs="Arial"/>
            <w:color w:val="1155CC"/>
            <w:sz w:val="22"/>
            <w:szCs w:val="22"/>
          </w:rPr>
          <w:t>https://storystudio.tw/article/sobooks/people-sobooks-taaze</w:t>
        </w:r>
      </w:hyperlink>
    </w:p>
    <w:p w14:paraId="6E181DAB" w14:textId="77777777" w:rsidR="00AF3EA8" w:rsidRDefault="00AF3EA8" w:rsidP="00AF3EA8">
      <w:pPr>
        <w:pStyle w:val="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【逃脫學校教育的牢籠- 張天立專訪】博客來/讀冊生活創辦人</w:t>
      </w:r>
      <w:hyperlink r:id="rId13" w:history="1">
        <w:r>
          <w:rPr>
            <w:rStyle w:val="a9"/>
            <w:rFonts w:ascii="Arial" w:hAnsi="Arial" w:cs="Arial"/>
            <w:color w:val="1155CC"/>
            <w:sz w:val="22"/>
            <w:szCs w:val="22"/>
          </w:rPr>
          <w:t>https://www.youtube.com/watch?v=HFEIPOi9meE</w:t>
        </w:r>
      </w:hyperlink>
    </w:p>
    <w:p w14:paraId="0000001B" w14:textId="36624740" w:rsidR="001E6A9F" w:rsidRPr="00AF3EA8" w:rsidRDefault="00AF3EA8" w:rsidP="00AF3EA8">
      <w:pPr>
        <w:pStyle w:val="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 w:hint="eastAsia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「TAAZE廊」-NO.30 張天立專訪《別再說都是為我好》作者：陳德中</w:t>
      </w:r>
      <w:hyperlink r:id="rId14" w:history="1">
        <w:r>
          <w:rPr>
            <w:rStyle w:val="a9"/>
            <w:rFonts w:ascii="Arial" w:hAnsi="Arial" w:cs="Arial"/>
            <w:color w:val="1155CC"/>
            <w:sz w:val="22"/>
            <w:szCs w:val="22"/>
          </w:rPr>
          <w:t>https://www.youtube.com/watch?v=N0XP_a3hr6o</w:t>
        </w:r>
      </w:hyperlink>
    </w:p>
    <w:sectPr w:rsidR="001E6A9F" w:rsidRPr="00AF3EA8">
      <w:headerReference w:type="first" r:id="rId15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DEFFC" w14:textId="77777777" w:rsidR="00AF10B6" w:rsidRDefault="00AF10B6">
      <w:pPr>
        <w:spacing w:line="240" w:lineRule="auto"/>
      </w:pPr>
      <w:r>
        <w:separator/>
      </w:r>
    </w:p>
  </w:endnote>
  <w:endnote w:type="continuationSeparator" w:id="0">
    <w:p w14:paraId="6CCAEEEA" w14:textId="77777777" w:rsidR="00AF10B6" w:rsidRDefault="00AF1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C7CF2" w14:textId="77777777" w:rsidR="00AF10B6" w:rsidRDefault="00AF10B6">
      <w:pPr>
        <w:spacing w:line="240" w:lineRule="auto"/>
      </w:pPr>
      <w:r>
        <w:separator/>
      </w:r>
    </w:p>
  </w:footnote>
  <w:footnote w:type="continuationSeparator" w:id="0">
    <w:p w14:paraId="5675BCC3" w14:textId="77777777" w:rsidR="00AF10B6" w:rsidRDefault="00AF10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C" w14:textId="77777777" w:rsidR="001E6A9F" w:rsidRDefault="00AF10B6">
    <w:r>
      <w:rPr>
        <w:rFonts w:ascii="Arial Unicode MS" w:eastAsia="Arial Unicode MS" w:hAnsi="Arial Unicode MS" w:cs="Arial Unicode MS"/>
      </w:rPr>
      <w:t>組別：第六組</w:t>
    </w:r>
  </w:p>
  <w:p w14:paraId="0000001D" w14:textId="77777777" w:rsidR="001E6A9F" w:rsidRDefault="00AF10B6">
    <w:r>
      <w:rPr>
        <w:rFonts w:ascii="Arial Unicode MS" w:eastAsia="Arial Unicode MS" w:hAnsi="Arial Unicode MS" w:cs="Arial Unicode MS"/>
      </w:rPr>
      <w:t>負責講者：蔡玉玲（第二週）、張天立（第十一週）</w:t>
    </w:r>
  </w:p>
  <w:p w14:paraId="0000001E" w14:textId="77777777" w:rsidR="001E6A9F" w:rsidRDefault="00AF10B6">
    <w:r>
      <w:rPr>
        <w:rFonts w:ascii="Arial Unicode MS" w:eastAsia="Arial Unicode MS" w:hAnsi="Arial Unicode MS" w:cs="Arial Unicode MS"/>
      </w:rPr>
      <w:t>組員：資管三</w:t>
    </w:r>
    <w:r>
      <w:rPr>
        <w:rFonts w:ascii="Arial Unicode MS" w:eastAsia="Arial Unicode MS" w:hAnsi="Arial Unicode MS" w:cs="Arial Unicode MS"/>
      </w:rPr>
      <w:t xml:space="preserve"> </w:t>
    </w:r>
    <w:r>
      <w:rPr>
        <w:rFonts w:ascii="Arial Unicode MS" w:eastAsia="Arial Unicode MS" w:hAnsi="Arial Unicode MS" w:cs="Arial Unicode MS"/>
      </w:rPr>
      <w:t>陳沛妤、機械二</w:t>
    </w:r>
    <w:r>
      <w:rPr>
        <w:rFonts w:ascii="Arial Unicode MS" w:eastAsia="Arial Unicode MS" w:hAnsi="Arial Unicode MS" w:cs="Arial Unicode MS"/>
      </w:rPr>
      <w:t xml:space="preserve"> </w:t>
    </w:r>
    <w:r>
      <w:rPr>
        <w:rFonts w:ascii="Arial Unicode MS" w:eastAsia="Arial Unicode MS" w:hAnsi="Arial Unicode MS" w:cs="Arial Unicode MS"/>
      </w:rPr>
      <w:t>康軒愷、外文四</w:t>
    </w:r>
    <w:r>
      <w:rPr>
        <w:rFonts w:ascii="Arial Unicode MS" w:eastAsia="Arial Unicode MS" w:hAnsi="Arial Unicode MS" w:cs="Arial Unicode MS"/>
      </w:rPr>
      <w:t xml:space="preserve"> </w:t>
    </w:r>
    <w:r>
      <w:rPr>
        <w:rFonts w:ascii="Arial Unicode MS" w:eastAsia="Arial Unicode MS" w:hAnsi="Arial Unicode MS" w:cs="Arial Unicode MS"/>
      </w:rPr>
      <w:t>張睿晴、工管二</w:t>
    </w:r>
    <w:r>
      <w:rPr>
        <w:rFonts w:ascii="Arial Unicode MS" w:eastAsia="Arial Unicode MS" w:hAnsi="Arial Unicode MS" w:cs="Arial Unicode MS"/>
      </w:rPr>
      <w:t xml:space="preserve"> </w:t>
    </w:r>
    <w:r>
      <w:rPr>
        <w:rFonts w:ascii="Arial Unicode MS" w:eastAsia="Arial Unicode MS" w:hAnsi="Arial Unicode MS" w:cs="Arial Unicode MS"/>
      </w:rPr>
      <w:t>張荔荃、園藝四</w:t>
    </w:r>
    <w:r>
      <w:rPr>
        <w:rFonts w:ascii="Arial Unicode MS" w:eastAsia="Arial Unicode MS" w:hAnsi="Arial Unicode MS" w:cs="Arial Unicode MS"/>
      </w:rPr>
      <w:t xml:space="preserve"> </w:t>
    </w:r>
    <w:r>
      <w:rPr>
        <w:rFonts w:ascii="Arial Unicode MS" w:eastAsia="Arial Unicode MS" w:hAnsi="Arial Unicode MS" w:cs="Arial Unicode MS"/>
      </w:rPr>
      <w:t>陳品融、哲學四</w:t>
    </w:r>
    <w:r>
      <w:rPr>
        <w:rFonts w:ascii="Arial Unicode MS" w:eastAsia="Arial Unicode MS" w:hAnsi="Arial Unicode MS" w:cs="Arial Unicode MS"/>
      </w:rPr>
      <w:t xml:space="preserve"> </w:t>
    </w:r>
    <w:r>
      <w:rPr>
        <w:rFonts w:ascii="Arial Unicode MS" w:eastAsia="Arial Unicode MS" w:hAnsi="Arial Unicode MS" w:cs="Arial Unicode MS"/>
      </w:rPr>
      <w:t>傅芷晨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E2E73"/>
    <w:multiLevelType w:val="multilevel"/>
    <w:tmpl w:val="65B661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FF06B0"/>
    <w:multiLevelType w:val="multilevel"/>
    <w:tmpl w:val="670EF6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D5494B"/>
    <w:multiLevelType w:val="multilevel"/>
    <w:tmpl w:val="F2D6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C7214"/>
    <w:multiLevelType w:val="multilevel"/>
    <w:tmpl w:val="67D2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151B1"/>
    <w:multiLevelType w:val="multilevel"/>
    <w:tmpl w:val="726E8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AB69DE"/>
    <w:multiLevelType w:val="multilevel"/>
    <w:tmpl w:val="7C4C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81E36"/>
    <w:multiLevelType w:val="multilevel"/>
    <w:tmpl w:val="6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7A0940"/>
    <w:multiLevelType w:val="multilevel"/>
    <w:tmpl w:val="088E9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9F"/>
    <w:rsid w:val="001E6A9F"/>
    <w:rsid w:val="00AF10B6"/>
    <w:rsid w:val="00A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687F1"/>
  <w15:docId w15:val="{EC07DCA5-ABD5-F946-B53B-217CFC0F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AF3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3E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3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3EA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F3EA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val="en-US"/>
    </w:rPr>
  </w:style>
  <w:style w:type="character" w:styleId="a9">
    <w:name w:val="Hyperlink"/>
    <w:basedOn w:val="a0"/>
    <w:uiPriority w:val="99"/>
    <w:semiHidden/>
    <w:unhideWhenUsed/>
    <w:rsid w:val="00AF3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oplemedia.tw/news/c57d1b5a-e6a6-4ae9-9f27-a9dbe31d7edc?fbclid=IwAR1VAjhEoz9C3N_KUdpnCrLNrnUe32XmiYDtkn-4HbAlWa-MvF1Vda0VgXk" TargetMode="External"/><Relationship Id="rId13" Type="http://schemas.openxmlformats.org/officeDocument/2006/relationships/hyperlink" Target="https://www.youtube.com/watch?v=HFEIPOi9m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agertoday.com.tw/articles/view/51085" TargetMode="External"/><Relationship Id="rId12" Type="http://schemas.openxmlformats.org/officeDocument/2006/relationships/hyperlink" Target="https://storystudio.tw/article/sobooks/people-sobooks-taaz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next.com.tw/article/62686/books-taaze-ma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bnext.com.tw/article/62686/books-taaze-m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ance.ettoday.net/news/1052853" TargetMode="External"/><Relationship Id="rId14" Type="http://schemas.openxmlformats.org/officeDocument/2006/relationships/hyperlink" Target="https://www.youtube.com/watch?v=N0XP_a3hr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2022-02-20T13:55:00Z</dcterms:created>
  <dcterms:modified xsi:type="dcterms:W3CDTF">2022-02-20T13:55:00Z</dcterms:modified>
</cp:coreProperties>
</file>